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sz w:val="36"/>
          <w:szCs w:val="36"/>
        </w:rPr>
        <w:t>自贡市盐泉酒业有限公司市场化选聘报名表</w:t>
      </w:r>
    </w:p>
    <w:p>
      <w:pPr>
        <w:tabs>
          <w:tab w:val="left" w:pos="3780"/>
        </w:tabs>
        <w:spacing w:line="40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tabs>
          <w:tab w:val="left" w:pos="3780"/>
        </w:tabs>
        <w:spacing w:line="400" w:lineRule="exact"/>
        <w:jc w:val="left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应聘职位：</w:t>
      </w:r>
    </w:p>
    <w:tbl>
      <w:tblPr>
        <w:tblStyle w:val="6"/>
        <w:tblW w:w="0" w:type="auto"/>
        <w:tblInd w:w="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39"/>
        <w:gridCol w:w="1264"/>
        <w:gridCol w:w="723"/>
        <w:gridCol w:w="542"/>
        <w:gridCol w:w="538"/>
        <w:gridCol w:w="902"/>
        <w:gridCol w:w="175"/>
        <w:gridCol w:w="903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14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9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9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 岁）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（入党时间）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2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8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71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18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71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6856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529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288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现任职务及任职时间</w:t>
            </w:r>
          </w:p>
        </w:tc>
        <w:tc>
          <w:tcPr>
            <w:tcW w:w="25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负责的主要工作</w:t>
            </w:r>
          </w:p>
        </w:tc>
        <w:tc>
          <w:tcPr>
            <w:tcW w:w="2887" w:type="dxa"/>
            <w:gridSpan w:val="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专业技术职务、职业资格及取得时间</w:t>
            </w:r>
          </w:p>
        </w:tc>
        <w:tc>
          <w:tcPr>
            <w:tcW w:w="252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288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52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88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    历</w:t>
            </w:r>
          </w:p>
        </w:tc>
        <w:tc>
          <w:tcPr>
            <w:tcW w:w="6856" w:type="dxa"/>
            <w:gridSpan w:val="8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ascii="仿宋_GB2312" w:eastAsia="仿宋_GB2312"/>
          <w:sz w:val="24"/>
        </w:rPr>
        <w:sectPr>
          <w:headerReference r:id="rId3" w:type="default"/>
          <w:footerReference r:id="rId4" w:type="default"/>
          <w:pgSz w:w="11906" w:h="16838"/>
          <w:pgMar w:top="1984" w:right="1417" w:bottom="1757" w:left="1644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6"/>
        <w:tblW w:w="0" w:type="auto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39"/>
        <w:gridCol w:w="1053"/>
        <w:gridCol w:w="1054"/>
        <w:gridCol w:w="1032"/>
        <w:gridCol w:w="22"/>
        <w:gridCol w:w="1054"/>
        <w:gridCol w:w="184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 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 员 情 况</w:t>
            </w:r>
          </w:p>
        </w:tc>
        <w:tc>
          <w:tcPr>
            <w:tcW w:w="143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近年来取得的主要工作业绩（成果）</w:t>
            </w:r>
          </w:p>
        </w:tc>
        <w:tc>
          <w:tcPr>
            <w:tcW w:w="6856" w:type="dxa"/>
            <w:gridSpan w:val="7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近年来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685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兴趣爱好</w:t>
            </w:r>
          </w:p>
        </w:tc>
        <w:tc>
          <w:tcPr>
            <w:tcW w:w="685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及社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  谓</w:t>
            </w: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 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</w:t>
            </w: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单位类型</w:t>
            </w:r>
          </w:p>
        </w:tc>
        <w:tc>
          <w:tcPr>
            <w:tcW w:w="685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□中央企业  □上市公司  □ 地方国有企业  □ 民营企业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□外资企业  □合资企业  □ 金融单位     □ 机关事业单位  □高校及科研院所 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企业规模</w:t>
            </w:r>
          </w:p>
        </w:tc>
        <w:tc>
          <w:tcPr>
            <w:tcW w:w="685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行业地位（权威命名、行业排名、市场份额等）</w:t>
            </w:r>
          </w:p>
        </w:tc>
        <w:tc>
          <w:tcPr>
            <w:tcW w:w="685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主要产品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（服务）</w:t>
            </w:r>
          </w:p>
        </w:tc>
        <w:tc>
          <w:tcPr>
            <w:tcW w:w="31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单位人事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部门电话</w:t>
            </w:r>
          </w:p>
        </w:tc>
        <w:tc>
          <w:tcPr>
            <w:tcW w:w="2457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应聘承诺</w:t>
            </w:r>
          </w:p>
        </w:tc>
        <w:tc>
          <w:tcPr>
            <w:tcW w:w="457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是否具有公告所列不受理报名情况</w:t>
            </w:r>
          </w:p>
        </w:tc>
        <w:tc>
          <w:tcPr>
            <w:tcW w:w="371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是□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</w:p>
        </w:tc>
        <w:tc>
          <w:tcPr>
            <w:tcW w:w="829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本人认可并郑重承诺：</w:t>
            </w:r>
            <w:r>
              <w:rPr>
                <w:rFonts w:hint="eastAsia" w:ascii="仿宋_GB2312" w:eastAsia="仿宋_GB2312"/>
                <w:sz w:val="24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本人签名：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64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</w:tc>
        <w:tc>
          <w:tcPr>
            <w:tcW w:w="8295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840" w:firstLineChars="1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审核人签名：        年    月    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24"/>
        </w:rPr>
      </w:pPr>
    </w:p>
    <w:p>
      <w:pPr>
        <w:pStyle w:val="2"/>
        <w:spacing w:line="580" w:lineRule="exact"/>
        <w:rPr>
          <w:rFonts w:ascii="Times New Roman" w:hAnsi="Times New Roman" w:eastAsia="仿宋_GB2312" w:cs="Times New Roman"/>
          <w:sz w:val="24"/>
        </w:rPr>
      </w:pPr>
    </w:p>
    <w:p>
      <w:pPr>
        <w:pStyle w:val="3"/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附件3</w:t>
      </w:r>
    </w:p>
    <w:p>
      <w:pPr>
        <w:pStyle w:val="3"/>
        <w:spacing w:line="56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  <w:t>个人承诺书</w:t>
      </w:r>
    </w:p>
    <w:p>
      <w:pPr>
        <w:pStyle w:val="3"/>
        <w:spacing w:line="64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3"/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自贡市盐泉酒业有限公司市场化选聘副总经理公告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》（以下简称公告）及相关材料，清楚并理解其内容。在此我郑重承诺：</w:t>
      </w:r>
    </w:p>
    <w:p>
      <w:pPr>
        <w:pStyle w:val="3"/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一、本人提供的报名表、身份证以及其他相关证明材料、个人信息均真实准确完整；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、本人若被确定为考察对象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初步人选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，自愿接受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公司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统一组织的体检，知悉体检标准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基本参考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《公务员录用体检通用标准（试行）》；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、本人若被确定为考察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，自愿接受考察、背景调查；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、对违反以上承诺所造成的后果，本人自愿承担相应责任。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4800" w:firstLineChars="15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承诺人签字：</w:t>
      </w:r>
    </w:p>
    <w:p>
      <w:pPr>
        <w:pStyle w:val="3"/>
        <w:spacing w:line="56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2021年   月   日</w:t>
      </w:r>
    </w:p>
    <w:p>
      <w:pPr>
        <w:tabs>
          <w:tab w:val="left" w:pos="8820"/>
        </w:tabs>
        <w:adjustRightInd w:val="0"/>
        <w:snapToGrid w:val="0"/>
        <w:spacing w:line="560" w:lineRule="exact"/>
        <w:ind w:right="31" w:rightChars="11"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97DFA"/>
    <w:rsid w:val="3D69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eastAsiaTheme="minorEastAsia"/>
      <w:sz w:val="21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 w:val="21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2021-07-29T00:41:00Z</dcterms:created>
  <dc:creator>何、SSSS</dc:creator>
  <cp:lastModifiedBy>何、SSSS</cp:lastModifiedBy>
  <dcterms:modified xsi:type="dcterms:W3CDTF">2021-07-29T00:42:15Z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F504C0787B4640D8AC7E3A9E793881D2</vt:lpwstr>
  </property>
</Properties>
</file>